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AA9" w:rsidRDefault="004E6411" w:rsidP="004E6411">
      <w:pPr>
        <w:spacing w:after="2" w:line="389" w:lineRule="auto"/>
        <w:ind w:left="-5" w:right="1893"/>
        <w:rPr>
          <w:color w:val="000000"/>
        </w:rPr>
      </w:pPr>
      <w:r>
        <w:rPr>
          <w:color w:val="000000"/>
        </w:rPr>
        <w:t xml:space="preserve">Doc.dr.sc. Katija Kalebić Jakupčević </w:t>
      </w:r>
    </w:p>
    <w:p w:rsidR="004E6411" w:rsidRDefault="004E6411" w:rsidP="004E6411">
      <w:pPr>
        <w:spacing w:after="2" w:line="389" w:lineRule="auto"/>
        <w:ind w:left="-5" w:right="1893"/>
        <w:rPr>
          <w:color w:val="000000"/>
        </w:rPr>
      </w:pPr>
      <w:r>
        <w:rPr>
          <w:color w:val="000000"/>
        </w:rPr>
        <w:t>Odsjek za psihologiju</w:t>
      </w:r>
      <w:r w:rsidR="002E7AA9">
        <w:rPr>
          <w:color w:val="000000"/>
        </w:rPr>
        <w:t>, Filozofski fakultet Sveučilišta u Splitu</w:t>
      </w:r>
    </w:p>
    <w:p w:rsidR="004E6411" w:rsidRDefault="004E6411" w:rsidP="004E6411">
      <w:pPr>
        <w:spacing w:after="2" w:line="389" w:lineRule="auto"/>
        <w:ind w:left="-5" w:right="1893"/>
      </w:pPr>
    </w:p>
    <w:p w:rsidR="004E6411" w:rsidRPr="001F7FC0" w:rsidRDefault="004E6411" w:rsidP="004E6411">
      <w:pPr>
        <w:spacing w:after="192"/>
        <w:ind w:left="0" w:right="0" w:firstLine="0"/>
        <w:jc w:val="center"/>
        <w:rPr>
          <w:u w:val="single"/>
        </w:rPr>
      </w:pPr>
      <w:r w:rsidRPr="001F7FC0">
        <w:rPr>
          <w:color w:val="000000"/>
          <w:u w:val="single"/>
        </w:rPr>
        <w:t>Izvješće  o posjetu</w:t>
      </w:r>
      <w:r>
        <w:rPr>
          <w:color w:val="000000"/>
          <w:u w:val="single"/>
        </w:rPr>
        <w:t>: Department of psychology,</w:t>
      </w:r>
      <w:r w:rsidRPr="001F7FC0">
        <w:rPr>
          <w:color w:val="000000"/>
          <w:u w:val="single"/>
        </w:rPr>
        <w:t xml:space="preserve"> Faculty for Social Wellbeing, University of Malta </w:t>
      </w:r>
    </w:p>
    <w:p w:rsidR="004E6411" w:rsidRDefault="004E6411" w:rsidP="004E6411">
      <w:pPr>
        <w:spacing w:after="161"/>
        <w:ind w:left="-5" w:right="0"/>
      </w:pPr>
      <w:r>
        <w:rPr>
          <w:color w:val="000000"/>
        </w:rPr>
        <w:t xml:space="preserve">U okviru ERASMUS + odlazne mobilnosti nastavnog osoblja u </w:t>
      </w:r>
      <w:bookmarkStart w:id="0" w:name="_GoBack"/>
      <w:bookmarkEnd w:id="0"/>
      <w:r>
        <w:rPr>
          <w:color w:val="000000"/>
        </w:rPr>
        <w:t xml:space="preserve">vremenu od 24. 5. do 26. 5. 2023. godine, boravila sam na Malti, </w:t>
      </w:r>
      <w:r w:rsidRPr="001F7FC0">
        <w:rPr>
          <w:color w:val="000000"/>
        </w:rPr>
        <w:t>Faculty for Social Wellbeing, University of Malta</w:t>
      </w:r>
    </w:p>
    <w:p w:rsidR="004E6411" w:rsidRPr="001F7FC0" w:rsidRDefault="004E6411" w:rsidP="004E6411">
      <w:pPr>
        <w:spacing w:after="161"/>
        <w:ind w:left="-5" w:right="0"/>
        <w:rPr>
          <w:color w:val="000000"/>
        </w:rPr>
      </w:pPr>
      <w:r>
        <w:rPr>
          <w:color w:val="000000"/>
        </w:rPr>
        <w:t xml:space="preserve">Doček i prihvat na Ustanovi omogućio mi je </w:t>
      </w:r>
      <w:r w:rsidR="002E7AA9">
        <w:rPr>
          <w:color w:val="000000"/>
        </w:rPr>
        <w:t>p</w:t>
      </w:r>
      <w:r>
        <w:rPr>
          <w:color w:val="000000"/>
        </w:rPr>
        <w:t xml:space="preserve">ročelnik na Department of Psychology i prodekan </w:t>
      </w:r>
      <w:r w:rsidRPr="001F7FC0">
        <w:rPr>
          <w:color w:val="000000"/>
        </w:rPr>
        <w:t>Faculty for Social Wellbeing</w:t>
      </w:r>
      <w:r>
        <w:rPr>
          <w:color w:val="000000"/>
        </w:rPr>
        <w:t xml:space="preserve"> </w:t>
      </w:r>
      <w:bookmarkStart w:id="1" w:name="_Hlk136597094"/>
      <w:r>
        <w:rPr>
          <w:color w:val="000000"/>
        </w:rPr>
        <w:t>dr. Gottfried Catania</w:t>
      </w:r>
      <w:bookmarkEnd w:id="1"/>
      <w:r>
        <w:rPr>
          <w:color w:val="000000"/>
        </w:rPr>
        <w:t xml:space="preserve">.  Planiran je bio i sastanak s </w:t>
      </w:r>
      <w:r w:rsidR="002E7AA9">
        <w:rPr>
          <w:color w:val="000000"/>
        </w:rPr>
        <w:t>dr.</w:t>
      </w:r>
      <w:r w:rsidRPr="00650B9F">
        <w:rPr>
          <w:color w:val="000000"/>
        </w:rPr>
        <w:t xml:space="preserve"> Kristina Bettenzana</w:t>
      </w:r>
      <w:r>
        <w:rPr>
          <w:color w:val="000000"/>
        </w:rPr>
        <w:t>, kliničkom psihologinjom koja je također članica njihovog Odsjeka za psihologiju, ali je zbog njene spriječenosti taj sastanak je održao također</w:t>
      </w:r>
      <w:r w:rsidRPr="00650B9F">
        <w:rPr>
          <w:color w:val="000000"/>
        </w:rPr>
        <w:t xml:space="preserve"> </w:t>
      </w:r>
      <w:r>
        <w:rPr>
          <w:color w:val="000000"/>
        </w:rPr>
        <w:t>dr. Gottfried Catania.</w:t>
      </w:r>
    </w:p>
    <w:p w:rsidR="002E7AA9" w:rsidRDefault="004E6411" w:rsidP="004E6411">
      <w:pPr>
        <w:ind w:left="-5" w:right="0"/>
        <w:rPr>
          <w:color w:val="000000"/>
        </w:rPr>
      </w:pPr>
      <w:r>
        <w:rPr>
          <w:color w:val="000000"/>
        </w:rPr>
        <w:t xml:space="preserve">Razgovarali smo o ustroju njihovog Odsjeka za psihologiju, načinu organiziranja preddiplomskog i diplomskog studija te specifičnostima studiranja na ovako izdvojenom otoku. </w:t>
      </w:r>
      <w:r w:rsidR="00EC44F6">
        <w:rPr>
          <w:color w:val="000000"/>
        </w:rPr>
        <w:t xml:space="preserve">Studij psihologije na njihovom </w:t>
      </w:r>
      <w:r w:rsidR="002E7AA9">
        <w:rPr>
          <w:color w:val="000000"/>
        </w:rPr>
        <w:t xml:space="preserve">se </w:t>
      </w:r>
      <w:r w:rsidR="00EC44F6">
        <w:rPr>
          <w:color w:val="000000"/>
        </w:rPr>
        <w:t xml:space="preserve">fakultetu može studirati kao dvopredmetni (najčešće u kombinaciji sa različitim stranim jezicima, umjetnosti, </w:t>
      </w:r>
      <w:r w:rsidR="002E7AA9">
        <w:rPr>
          <w:color w:val="000000"/>
        </w:rPr>
        <w:t>sociologijom</w:t>
      </w:r>
      <w:r w:rsidR="00EC44F6">
        <w:rPr>
          <w:color w:val="000000"/>
        </w:rPr>
        <w:t>...) ili kao jednopredmetni studij vrlo sličnom onom koji pohađaju naši studenti.</w:t>
      </w:r>
      <w:r w:rsidR="002E7AA9">
        <w:rPr>
          <w:color w:val="000000"/>
        </w:rPr>
        <w:t xml:space="preserve"> Obzirom na dvopredmetnost njihovih studijskih programa, našim humanističkim i društvenim odsjecima ova suradnja također može biti od velike koristi. </w:t>
      </w:r>
    </w:p>
    <w:p w:rsidR="002E7AA9" w:rsidRDefault="00EC44F6" w:rsidP="004E6411">
      <w:pPr>
        <w:ind w:left="-5" w:right="0"/>
      </w:pPr>
      <w:r>
        <w:rPr>
          <w:color w:val="000000"/>
        </w:rPr>
        <w:t>Iako</w:t>
      </w:r>
      <w:r w:rsidR="004E6411">
        <w:rPr>
          <w:color w:val="000000"/>
        </w:rPr>
        <w:t xml:space="preserve"> da je Malta država u kojoj prevladava dvojezičnost</w:t>
      </w:r>
      <w:r>
        <w:rPr>
          <w:color w:val="000000"/>
        </w:rPr>
        <w:t xml:space="preserve"> (malteški i engleski jezik)</w:t>
      </w:r>
      <w:r w:rsidR="004E6411">
        <w:rPr>
          <w:color w:val="000000"/>
        </w:rPr>
        <w:t>, većina studij</w:t>
      </w:r>
      <w:r>
        <w:rPr>
          <w:color w:val="000000"/>
        </w:rPr>
        <w:t>skih programa</w:t>
      </w:r>
      <w:r w:rsidR="004E6411">
        <w:rPr>
          <w:color w:val="000000"/>
        </w:rPr>
        <w:t xml:space="preserve"> se održava na engleskom jeziku. Profesor Catania je iznosio njihova dosadašnja vrlo uspješna iskustva sa Er</w:t>
      </w:r>
      <w:r w:rsidR="002E7AA9">
        <w:rPr>
          <w:color w:val="000000"/>
        </w:rPr>
        <w:t>a</w:t>
      </w:r>
      <w:r w:rsidR="004E6411">
        <w:rPr>
          <w:color w:val="000000"/>
        </w:rPr>
        <w:t>smus mobilnosti studenata te smo dogovorili</w:t>
      </w:r>
      <w:r w:rsidR="004E6411">
        <w:t xml:space="preserve"> uspostavljanje buduće suradnje </w:t>
      </w:r>
      <w:r w:rsidR="002E7AA9">
        <w:t>nakon što</w:t>
      </w:r>
      <w:r w:rsidR="004E6411">
        <w:t xml:space="preserve"> ECTS koordinatori s naših sastavnica </w:t>
      </w:r>
      <w:r>
        <w:t>potvrde</w:t>
      </w:r>
      <w:r w:rsidR="004E6411">
        <w:t xml:space="preserve"> kompatibilnost naših studijskih programa, prvenstveno 2. i 3. godine prijediplomskog studija Psychology. </w:t>
      </w:r>
    </w:p>
    <w:p w:rsidR="004E6411" w:rsidRDefault="004E6411" w:rsidP="004E6411">
      <w:pPr>
        <w:ind w:left="-5" w:right="0"/>
      </w:pPr>
      <w:r>
        <w:t xml:space="preserve">Obzirom da se naša oba studija održavaju u cjelosti na engleskom jeziku objema institucijama je ova suradnja od velikog </w:t>
      </w:r>
      <w:r w:rsidR="00EC44F6">
        <w:t xml:space="preserve">interesa i </w:t>
      </w:r>
      <w:r>
        <w:t>značaja</w:t>
      </w:r>
      <w:r w:rsidR="00EC44F6">
        <w:t xml:space="preserve"> </w:t>
      </w:r>
      <w:r w:rsidR="002E7AA9">
        <w:t xml:space="preserve">kako </w:t>
      </w:r>
      <w:r w:rsidR="00EC44F6">
        <w:t xml:space="preserve">za studente </w:t>
      </w:r>
      <w:r w:rsidR="002E7AA9">
        <w:t xml:space="preserve">tako </w:t>
      </w:r>
      <w:r w:rsidR="00EC44F6">
        <w:t xml:space="preserve">i </w:t>
      </w:r>
      <w:r w:rsidR="002E7AA9">
        <w:t xml:space="preserve">za </w:t>
      </w:r>
      <w:r w:rsidR="00EC44F6">
        <w:t>nastavnike</w:t>
      </w:r>
      <w:r>
        <w:t xml:space="preserve">. Dogovoren je njihov uzvratni posjet našoj ustanovi u rujnu 2023. g.  kao i nastavak suradnje putem online sastanaka, </w:t>
      </w:r>
      <w:r w:rsidR="002E7AA9">
        <w:t xml:space="preserve">budućih </w:t>
      </w:r>
      <w:r>
        <w:rPr>
          <w:i/>
        </w:rPr>
        <w:t>online</w:t>
      </w:r>
      <w:r>
        <w:t xml:space="preserve"> predavanja za studente te </w:t>
      </w:r>
      <w:r w:rsidR="002E7AA9">
        <w:t xml:space="preserve">početak </w:t>
      </w:r>
      <w:r>
        <w:t>razvoj</w:t>
      </w:r>
      <w:r w:rsidR="002E7AA9">
        <w:t>a</w:t>
      </w:r>
      <w:r>
        <w:t xml:space="preserve"> istraživačke mreže. </w:t>
      </w:r>
      <w:r>
        <w:rPr>
          <w:color w:val="000000"/>
        </w:rPr>
        <w:t xml:space="preserve"> </w:t>
      </w:r>
    </w:p>
    <w:p w:rsidR="004E6411" w:rsidRDefault="004E6411" w:rsidP="004E6411">
      <w:pPr>
        <w:ind w:left="-5" w:right="0"/>
      </w:pPr>
      <w:r>
        <w:t xml:space="preserve">Slobodno vrijeme iskoristila sam za </w:t>
      </w:r>
      <w:r w:rsidR="00EC44F6">
        <w:t xml:space="preserve">posjet </w:t>
      </w:r>
      <w:r w:rsidR="00EC44F6" w:rsidRPr="00EC44F6">
        <w:t>Vallett</w:t>
      </w:r>
      <w:r w:rsidR="00EC44F6">
        <w:t>i-</w:t>
      </w:r>
      <w:r w:rsidR="00EC44F6" w:rsidRPr="00EC44F6">
        <w:t xml:space="preserve"> glavn</w:t>
      </w:r>
      <w:r w:rsidR="00EC44F6">
        <w:t>om</w:t>
      </w:r>
      <w:r w:rsidR="00EC44F6" w:rsidRPr="00EC44F6">
        <w:t xml:space="preserve"> grad</w:t>
      </w:r>
      <w:r w:rsidR="00EC44F6">
        <w:t>u</w:t>
      </w:r>
      <w:r w:rsidR="00EC44F6" w:rsidRPr="00EC44F6">
        <w:t xml:space="preserve"> Malte </w:t>
      </w:r>
      <w:r w:rsidR="00EC44F6">
        <w:t>koji je ujedno i</w:t>
      </w:r>
      <w:r w:rsidR="00EC44F6" w:rsidRPr="00EC44F6">
        <w:t xml:space="preserve"> najmanji europski glavni grad</w:t>
      </w:r>
      <w:r w:rsidR="00EC44F6">
        <w:t xml:space="preserve"> te </w:t>
      </w:r>
      <w:r w:rsidR="00EC44F6" w:rsidRPr="00EC44F6">
        <w:t>mjesto svjetske baštine UNESCO-a</w:t>
      </w:r>
      <w:r w:rsidR="00EC44F6">
        <w:t xml:space="preserve">. Također sam posjetila otoke Gozo i Comino koji su s razlogom turistička atrakcija. </w:t>
      </w:r>
      <w:r>
        <w:t xml:space="preserve"> </w:t>
      </w:r>
    </w:p>
    <w:p w:rsidR="002E7AA9" w:rsidRDefault="002E7AA9" w:rsidP="004E6411">
      <w:pPr>
        <w:spacing w:after="159"/>
        <w:ind w:left="0" w:right="0" w:firstLine="0"/>
        <w:jc w:val="left"/>
      </w:pPr>
    </w:p>
    <w:p w:rsidR="004E6411" w:rsidRDefault="004E6411" w:rsidP="004E6411">
      <w:pPr>
        <w:spacing w:after="159"/>
        <w:ind w:left="0" w:right="0" w:firstLine="0"/>
        <w:jc w:val="left"/>
      </w:pPr>
      <w:r>
        <w:t xml:space="preserve">Split, </w:t>
      </w:r>
      <w:r w:rsidR="002E7AA9">
        <w:t>02.06</w:t>
      </w:r>
      <w:r>
        <w:t xml:space="preserve">.2023. </w:t>
      </w:r>
    </w:p>
    <w:p w:rsidR="00FC1912" w:rsidRDefault="00FC1912"/>
    <w:sectPr w:rsidR="00FC1912">
      <w:pgSz w:w="11906" w:h="16838"/>
      <w:pgMar w:top="1459" w:right="1433" w:bottom="165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11"/>
    <w:rsid w:val="002E7AA9"/>
    <w:rsid w:val="004E6411"/>
    <w:rsid w:val="00EC44F6"/>
    <w:rsid w:val="00ED7747"/>
    <w:rsid w:val="00F260F9"/>
    <w:rsid w:val="00FC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70E59-8F0D-43C8-A4D1-20759A1D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6411"/>
    <w:pPr>
      <w:ind w:left="10" w:right="3" w:hanging="10"/>
      <w:jc w:val="both"/>
    </w:pPr>
    <w:rPr>
      <w:rFonts w:ascii="Calibri" w:eastAsia="Calibri" w:hAnsi="Calibri" w:cs="Calibri"/>
      <w:color w:val="202124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Katija</dc:creator>
  <cp:keywords/>
  <dc:description/>
  <cp:lastModifiedBy>Katija</cp:lastModifiedBy>
  <cp:revision>4</cp:revision>
  <dcterms:created xsi:type="dcterms:W3CDTF">2023-06-02T09:32:00Z</dcterms:created>
  <dcterms:modified xsi:type="dcterms:W3CDTF">2023-06-05T07:14:00Z</dcterms:modified>
</cp:coreProperties>
</file>